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C8" w:rsidRDefault="007E50C8" w:rsidP="007E50C8">
      <w:pPr>
        <w:tabs>
          <w:tab w:val="left" w:pos="1985"/>
        </w:tabs>
        <w:jc w:val="center"/>
        <w:rPr>
          <w:rFonts w:eastAsia="Times New Roman"/>
          <w:sz w:val="26"/>
          <w:szCs w:val="26"/>
          <w:lang w:val="uk-UA"/>
        </w:rPr>
      </w:pPr>
      <w:r w:rsidRPr="00183EB6">
        <w:rPr>
          <w:rFonts w:eastAsia="Times New Roman"/>
          <w:sz w:val="26"/>
          <w:szCs w:val="26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0580323" r:id="rId5"/>
        </w:object>
      </w:r>
    </w:p>
    <w:p w:rsidR="009E7415" w:rsidRPr="009E7415" w:rsidRDefault="009E7415" w:rsidP="007E50C8">
      <w:pPr>
        <w:tabs>
          <w:tab w:val="left" w:pos="1985"/>
        </w:tabs>
        <w:jc w:val="center"/>
        <w:rPr>
          <w:b/>
          <w:sz w:val="26"/>
          <w:szCs w:val="26"/>
          <w:lang w:val="uk-UA"/>
        </w:rPr>
      </w:pPr>
    </w:p>
    <w:p w:rsidR="007E50C8" w:rsidRPr="00935932" w:rsidRDefault="007E50C8" w:rsidP="007E50C8">
      <w:pPr>
        <w:keepNext/>
        <w:jc w:val="center"/>
        <w:rPr>
          <w:b/>
          <w:sz w:val="26"/>
          <w:szCs w:val="26"/>
          <w:lang w:val="uk-UA"/>
        </w:rPr>
      </w:pPr>
      <w:r w:rsidRPr="00935932">
        <w:rPr>
          <w:b/>
          <w:sz w:val="26"/>
          <w:szCs w:val="26"/>
          <w:lang w:val="uk-UA"/>
        </w:rPr>
        <w:t xml:space="preserve">КАГАРЛИЦЬКА  МІСЬКА  РАДА  </w:t>
      </w:r>
      <w:r>
        <w:rPr>
          <w:b/>
          <w:sz w:val="26"/>
          <w:szCs w:val="26"/>
        </w:rPr>
        <w:t>V</w:t>
      </w:r>
      <w:r w:rsidRPr="00935932">
        <w:rPr>
          <w:b/>
          <w:sz w:val="26"/>
          <w:szCs w:val="26"/>
          <w:lang w:val="uk-UA"/>
        </w:rPr>
        <w:t>ІІІ  СКЛИКАННЯ</w:t>
      </w:r>
    </w:p>
    <w:p w:rsidR="007E50C8" w:rsidRPr="00935932" w:rsidRDefault="00935932" w:rsidP="00935932">
      <w:pPr>
        <w:tabs>
          <w:tab w:val="left" w:pos="8310"/>
        </w:tabs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</w:r>
    </w:p>
    <w:p w:rsidR="007E50C8" w:rsidRPr="00935932" w:rsidRDefault="007E50C8" w:rsidP="007E50C8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935932">
        <w:rPr>
          <w:b/>
          <w:sz w:val="28"/>
          <w:szCs w:val="28"/>
          <w:lang w:val="uk-UA"/>
        </w:rPr>
        <w:t>РІШЕННЯ</w:t>
      </w:r>
    </w:p>
    <w:p w:rsidR="000A74D9" w:rsidRDefault="000A74D9" w:rsidP="00711891">
      <w:pPr>
        <w:rPr>
          <w:b/>
          <w:sz w:val="28"/>
          <w:szCs w:val="28"/>
          <w:lang w:val="uk-UA"/>
        </w:rPr>
      </w:pPr>
    </w:p>
    <w:p w:rsidR="00711891" w:rsidRDefault="00711891" w:rsidP="007118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0A74D9">
        <w:rPr>
          <w:b/>
          <w:sz w:val="28"/>
          <w:szCs w:val="28"/>
          <w:lang w:val="uk-UA"/>
        </w:rPr>
        <w:t>4240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0A74D9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м. Кагарлик</w:t>
      </w:r>
    </w:p>
    <w:p w:rsidR="007E50C8" w:rsidRDefault="007E50C8" w:rsidP="007E50C8">
      <w:pPr>
        <w:rPr>
          <w:rStyle w:val="20"/>
          <w:rFonts w:eastAsia="Calibri"/>
          <w:i w:val="0"/>
          <w:iCs w:val="0"/>
          <w:lang w:val="uk-UA"/>
        </w:rPr>
      </w:pPr>
    </w:p>
    <w:p w:rsidR="007E50C8" w:rsidRPr="007E50C8" w:rsidRDefault="007E50C8" w:rsidP="00B81722">
      <w:pPr>
        <w:jc w:val="both"/>
        <w:rPr>
          <w:rStyle w:val="20"/>
          <w:rFonts w:ascii="Times New Roman" w:eastAsia="Calibri" w:hAnsi="Times New Roman"/>
          <w:i w:val="0"/>
          <w:lang w:val="uk-UA"/>
        </w:rPr>
      </w:pPr>
      <w:r>
        <w:rPr>
          <w:rStyle w:val="20"/>
          <w:rFonts w:eastAsia="Calibri"/>
          <w:i w:val="0"/>
          <w:iCs w:val="0"/>
          <w:lang w:val="uk-UA"/>
        </w:rPr>
        <w:t xml:space="preserve">         </w:t>
      </w:r>
      <w:r w:rsidR="009E7415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ПОСП 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>«ДНІПРО»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в короткострокову оренду земельну ділянку для ведення товарного сільськогосподарського виробництва</w:t>
      </w:r>
      <w:r w:rsidR="00FC44F5">
        <w:rPr>
          <w:rStyle w:val="20"/>
          <w:rFonts w:ascii="Times New Roman" w:eastAsia="Calibri" w:hAnsi="Times New Roman"/>
          <w:i w:val="0"/>
          <w:lang w:val="uk-UA"/>
        </w:rPr>
        <w:t xml:space="preserve"> за межами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 xml:space="preserve"> с. Зелений Яр, вул. Цен</w:t>
      </w:r>
      <w:r w:rsidR="00FC44F5">
        <w:rPr>
          <w:rStyle w:val="20"/>
          <w:rFonts w:ascii="Times New Roman" w:eastAsia="Calibri" w:hAnsi="Times New Roman"/>
          <w:i w:val="0"/>
          <w:lang w:val="uk-UA"/>
        </w:rPr>
        <w:t>т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>ральна,</w:t>
      </w:r>
      <w:r w:rsidR="009E7415">
        <w:rPr>
          <w:rStyle w:val="20"/>
          <w:rFonts w:ascii="Times New Roman" w:eastAsia="Calibri" w:hAnsi="Times New Roman"/>
          <w:i w:val="0"/>
          <w:lang w:val="uk-UA"/>
        </w:rPr>
        <w:t xml:space="preserve"> </w:t>
      </w:r>
      <w:r w:rsidR="00FC44F5">
        <w:rPr>
          <w:rStyle w:val="20"/>
          <w:rFonts w:ascii="Times New Roman" w:eastAsia="Calibri" w:hAnsi="Times New Roman"/>
          <w:i w:val="0"/>
          <w:lang w:val="uk-UA"/>
        </w:rPr>
        <w:t xml:space="preserve">7 </w:t>
      </w:r>
      <w:r w:rsidRPr="007E50C8">
        <w:rPr>
          <w:rStyle w:val="a7"/>
          <w:rFonts w:eastAsia="Calibri"/>
          <w:i/>
          <w:iCs/>
        </w:rPr>
        <w:t xml:space="preserve"> </w:t>
      </w:r>
      <w:r w:rsidRPr="007E50C8">
        <w:rPr>
          <w:rStyle w:val="a7"/>
          <w:rFonts w:eastAsia="Calibri"/>
          <w:b/>
          <w:iCs/>
          <w:sz w:val="28"/>
          <w:szCs w:val="28"/>
        </w:rPr>
        <w:t>на</w:t>
      </w:r>
      <w:r w:rsidRPr="007E50C8">
        <w:rPr>
          <w:rStyle w:val="a7"/>
          <w:rFonts w:eastAsia="Calibri"/>
          <w:b/>
          <w:iCs/>
        </w:rPr>
        <w:t xml:space="preserve"> </w:t>
      </w:r>
      <w:r w:rsidRPr="007E50C8">
        <w:rPr>
          <w:rStyle w:val="20"/>
          <w:rFonts w:ascii="Times New Roman" w:eastAsia="Calibri" w:hAnsi="Times New Roman"/>
          <w:i w:val="0"/>
          <w:lang w:val="uk-UA"/>
        </w:rPr>
        <w:t xml:space="preserve">території Кагарлицької міської територіальної громади </w:t>
      </w:r>
      <w:r w:rsidR="00FC44F5">
        <w:rPr>
          <w:rStyle w:val="20"/>
          <w:rFonts w:ascii="Times New Roman" w:eastAsia="Calibri" w:hAnsi="Times New Roman"/>
          <w:i w:val="0"/>
          <w:iCs w:val="0"/>
          <w:lang w:val="uk-UA"/>
        </w:rPr>
        <w:t>(3,5</w:t>
      </w:r>
      <w:r w:rsidRPr="007E50C8">
        <w:rPr>
          <w:rStyle w:val="20"/>
          <w:rFonts w:ascii="Times New Roman" w:eastAsia="Calibri" w:hAnsi="Times New Roman"/>
          <w:i w:val="0"/>
          <w:iCs w:val="0"/>
          <w:lang w:val="uk-UA"/>
        </w:rPr>
        <w:t>000 га)</w:t>
      </w:r>
    </w:p>
    <w:p w:rsidR="007E50C8" w:rsidRPr="007E50C8" w:rsidRDefault="007E50C8" w:rsidP="007E50C8">
      <w:pPr>
        <w:ind w:firstLine="709"/>
        <w:jc w:val="center"/>
        <w:rPr>
          <w:lang w:val="uk-UA"/>
        </w:rPr>
      </w:pPr>
    </w:p>
    <w:p w:rsidR="007E50C8" w:rsidRPr="00C75696" w:rsidRDefault="007E50C8" w:rsidP="00935932">
      <w:pPr>
        <w:ind w:firstLine="708"/>
        <w:jc w:val="both"/>
        <w:rPr>
          <w:b/>
          <w:sz w:val="28"/>
          <w:szCs w:val="28"/>
          <w:lang w:val="uk-UA"/>
        </w:rPr>
      </w:pPr>
      <w:r w:rsidRPr="00B777AC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клопотання </w:t>
      </w:r>
      <w:r w:rsidRPr="007E50C8">
        <w:rPr>
          <w:color w:val="000000"/>
          <w:sz w:val="28"/>
          <w:szCs w:val="28"/>
          <w:lang w:val="uk-UA"/>
        </w:rPr>
        <w:t>ПОСП</w:t>
      </w:r>
      <w:r w:rsidRPr="007E50C8">
        <w:rPr>
          <w:rStyle w:val="20"/>
          <w:rFonts w:ascii="Times New Roman" w:eastAsia="Calibri" w:hAnsi="Times New Roman"/>
          <w:b w:val="0"/>
          <w:i w:val="0"/>
          <w:lang w:val="uk-UA"/>
        </w:rPr>
        <w:t xml:space="preserve"> «ДНІПРО»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с. Стайки, вул. Шкільна, 1</w:t>
      </w:r>
      <w:r w:rsidRPr="00920974">
        <w:rPr>
          <w:sz w:val="28"/>
          <w:szCs w:val="28"/>
          <w:lang w:val="uk-UA"/>
        </w:rPr>
        <w:t>)</w:t>
      </w:r>
      <w:r w:rsidRPr="00B777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надання в короткострокову оренду земельної ділянки на території Кагарлицької </w:t>
      </w:r>
      <w:r w:rsidR="00FC44F5">
        <w:rPr>
          <w:color w:val="000000"/>
          <w:sz w:val="28"/>
          <w:szCs w:val="28"/>
          <w:lang w:val="uk-UA"/>
        </w:rPr>
        <w:t>міської територіальної громади за межами</w:t>
      </w:r>
      <w:r>
        <w:rPr>
          <w:color w:val="000000"/>
          <w:sz w:val="28"/>
          <w:szCs w:val="28"/>
          <w:lang w:val="uk-UA"/>
        </w:rPr>
        <w:t xml:space="preserve"> с</w:t>
      </w:r>
      <w:r w:rsidR="00FC44F5">
        <w:rPr>
          <w:color w:val="000000"/>
          <w:sz w:val="28"/>
          <w:szCs w:val="28"/>
          <w:lang w:val="uk-UA"/>
        </w:rPr>
        <w:t>. Зелений Яр, вул. Центральна,7</w:t>
      </w:r>
      <w:r>
        <w:rPr>
          <w:color w:val="000000"/>
          <w:sz w:val="28"/>
          <w:szCs w:val="28"/>
          <w:lang w:val="uk-UA"/>
        </w:rPr>
        <w:t xml:space="preserve">, </w:t>
      </w:r>
      <w:r w:rsidR="00935932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935932" w:rsidRPr="00B61782">
        <w:rPr>
          <w:sz w:val="28"/>
          <w:szCs w:val="28"/>
          <w:lang w:val="uk-UA"/>
        </w:rPr>
        <w:t xml:space="preserve">враховуючи рекомендації </w:t>
      </w:r>
      <w:r w:rsidR="00935932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35932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935932" w:rsidRPr="00B61782">
        <w:rPr>
          <w:sz w:val="28"/>
          <w:szCs w:val="28"/>
          <w:lang w:val="uk-UA"/>
        </w:rPr>
        <w:t xml:space="preserve"> </w:t>
      </w:r>
      <w:r w:rsidR="00935932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7E50C8" w:rsidRPr="00735DB0" w:rsidRDefault="007E50C8" w:rsidP="007E50C8">
      <w:pPr>
        <w:ind w:firstLine="708"/>
        <w:jc w:val="both"/>
        <w:rPr>
          <w:bCs/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AB701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Передати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 xml:space="preserve">в короткострокову оренду </w:t>
      </w:r>
      <w:r>
        <w:rPr>
          <w:sz w:val="28"/>
          <w:szCs w:val="28"/>
          <w:lang w:val="uk-UA"/>
        </w:rPr>
        <w:t xml:space="preserve">терміном </w:t>
      </w:r>
      <w:r w:rsidRPr="00920974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>3 року земел</w:t>
      </w:r>
      <w:r w:rsidR="00FC44F5">
        <w:rPr>
          <w:sz w:val="28"/>
          <w:szCs w:val="28"/>
          <w:lang w:val="uk-UA"/>
        </w:rPr>
        <w:t>ьну ділянку загальною площею 3,5</w:t>
      </w:r>
      <w:r>
        <w:rPr>
          <w:sz w:val="28"/>
          <w:szCs w:val="28"/>
          <w:lang w:val="uk-UA"/>
        </w:rPr>
        <w:t xml:space="preserve">000 га, для ведення товарного сільськогосподарського виробництва, що розташована на території Кагарлицької </w:t>
      </w:r>
      <w:r w:rsidR="00FC44F5">
        <w:rPr>
          <w:sz w:val="28"/>
          <w:szCs w:val="28"/>
          <w:lang w:val="uk-UA"/>
        </w:rPr>
        <w:t>міської територіальної громади за межами</w:t>
      </w:r>
      <w:r>
        <w:rPr>
          <w:sz w:val="28"/>
          <w:szCs w:val="28"/>
          <w:lang w:val="uk-UA"/>
        </w:rPr>
        <w:t xml:space="preserve"> с.</w:t>
      </w:r>
      <w:r w:rsidR="00FC44F5">
        <w:rPr>
          <w:sz w:val="28"/>
          <w:szCs w:val="28"/>
          <w:lang w:val="uk-UA"/>
        </w:rPr>
        <w:t xml:space="preserve"> Зелений Яр, вул. Центральна, 7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</w:t>
      </w:r>
      <w:r w:rsidR="00C752AE">
        <w:rPr>
          <w:bCs/>
          <w:sz w:val="28"/>
          <w:szCs w:val="28"/>
          <w:lang w:val="uk-UA"/>
        </w:rPr>
        <w:t>дної плати на вказаний період: 14000,00 грн. (чотирнадцять</w:t>
      </w:r>
      <w:r>
        <w:rPr>
          <w:bCs/>
          <w:sz w:val="28"/>
          <w:szCs w:val="28"/>
          <w:lang w:val="uk-UA"/>
        </w:rPr>
        <w:t xml:space="preserve"> тисяч гривень 00 коп.) (4 000,00 грн./1 га).</w:t>
      </w:r>
    </w:p>
    <w:p w:rsidR="007E50C8" w:rsidRPr="00653589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>
        <w:rPr>
          <w:sz w:val="28"/>
          <w:szCs w:val="28"/>
        </w:rPr>
        <w:t xml:space="preserve">Доручити заступнику міського голови </w:t>
      </w:r>
      <w:r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>
        <w:rPr>
          <w:sz w:val="28"/>
          <w:szCs w:val="28"/>
          <w:lang w:val="uk-UA"/>
        </w:rPr>
        <w:t>.</w:t>
      </w:r>
    </w:p>
    <w:p w:rsidR="007E50C8" w:rsidRDefault="007E50C8" w:rsidP="007E50C8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</w:p>
    <w:p w:rsidR="007E50C8" w:rsidRDefault="007E50C8" w:rsidP="007E50C8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>
        <w:rPr>
          <w:sz w:val="28"/>
          <w:szCs w:val="28"/>
        </w:rPr>
        <w:t xml:space="preserve"> </w:t>
      </w:r>
      <w:r w:rsidRPr="00511D4E">
        <w:rPr>
          <w:sz w:val="28"/>
          <w:szCs w:val="28"/>
        </w:rPr>
        <w:t>земельних відносин,  екології та природокористування</w:t>
      </w:r>
      <w:r>
        <w:rPr>
          <w:sz w:val="28"/>
          <w:szCs w:val="28"/>
        </w:rPr>
        <w:t>.</w:t>
      </w:r>
    </w:p>
    <w:p w:rsidR="007E50C8" w:rsidRPr="000656CE" w:rsidRDefault="007E50C8" w:rsidP="007E50C8">
      <w:pPr>
        <w:pStyle w:val="a5"/>
        <w:ind w:left="0" w:firstLine="708"/>
        <w:jc w:val="both"/>
        <w:rPr>
          <w:sz w:val="28"/>
          <w:szCs w:val="28"/>
        </w:rPr>
      </w:pPr>
    </w:p>
    <w:p w:rsidR="00935932" w:rsidRDefault="00935932"/>
    <w:p w:rsidR="00935932" w:rsidRPr="00D25541" w:rsidRDefault="00935932" w:rsidP="009359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  </w:t>
      </w:r>
      <w:r w:rsidR="000A74D9">
        <w:rPr>
          <w:b/>
          <w:sz w:val="28"/>
          <w:szCs w:val="28"/>
          <w:lang w:val="uk-UA"/>
        </w:rPr>
        <w:t xml:space="preserve"> </w:t>
      </w:r>
      <w:r w:rsidRPr="00D25541">
        <w:rPr>
          <w:b/>
          <w:sz w:val="28"/>
          <w:szCs w:val="28"/>
        </w:rPr>
        <w:t>Олександр ПАНЮТА</w:t>
      </w:r>
    </w:p>
    <w:p w:rsidR="001D5D0B" w:rsidRPr="00935932" w:rsidRDefault="001D5D0B" w:rsidP="00935932"/>
    <w:sectPr w:rsidR="001D5D0B" w:rsidRPr="00935932" w:rsidSect="008604F1">
      <w:pgSz w:w="11906" w:h="16838"/>
      <w:pgMar w:top="568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50C8"/>
    <w:rsid w:val="000A74D9"/>
    <w:rsid w:val="00183EB6"/>
    <w:rsid w:val="001D5D0B"/>
    <w:rsid w:val="00440C35"/>
    <w:rsid w:val="005E3B37"/>
    <w:rsid w:val="00711891"/>
    <w:rsid w:val="007E50C8"/>
    <w:rsid w:val="00935932"/>
    <w:rsid w:val="009E7415"/>
    <w:rsid w:val="00AD68E8"/>
    <w:rsid w:val="00B81722"/>
    <w:rsid w:val="00C351C7"/>
    <w:rsid w:val="00C752AE"/>
    <w:rsid w:val="00E36675"/>
    <w:rsid w:val="00F074A4"/>
    <w:rsid w:val="00FC4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E50C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E50C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7E50C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E50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E50C8"/>
    <w:pPr>
      <w:ind w:left="720"/>
      <w:contextualSpacing/>
    </w:pPr>
    <w:rPr>
      <w:rFonts w:eastAsia="Times New Roman"/>
      <w:lang w:val="uk-UA"/>
    </w:rPr>
  </w:style>
  <w:style w:type="paragraph" w:styleId="a6">
    <w:name w:val="Body Text Indent"/>
    <w:basedOn w:val="a"/>
    <w:link w:val="a7"/>
    <w:uiPriority w:val="99"/>
    <w:rsid w:val="007E50C8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7E50C8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285</Words>
  <Characters>1630</Characters>
  <Application>Microsoft Office Word</Application>
  <DocSecurity>0</DocSecurity>
  <Lines>13</Lines>
  <Paragraphs>3</Paragraphs>
  <ScaleCrop>false</ScaleCrop>
  <Company>Home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10</cp:revision>
  <dcterms:created xsi:type="dcterms:W3CDTF">2023-05-30T01:50:00Z</dcterms:created>
  <dcterms:modified xsi:type="dcterms:W3CDTF">2023-07-11T08:32:00Z</dcterms:modified>
</cp:coreProperties>
</file>